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分子公司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福建华龙集团饲料有限公司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福建省华龙饲料有限公司</w:t>
      </w:r>
    </w:p>
    <w:p>
      <w:pPr>
        <w:numPr>
          <w:ilvl w:val="0"/>
          <w:numId w:val="1"/>
        </w:numPr>
        <w:ind w:left="84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福建省金华龙饲料有限公司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福建省福清华龙饲料有限公司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福建省龙岩市华龙饲料有限公司</w:t>
      </w:r>
    </w:p>
    <w:p>
      <w:pPr>
        <w:numPr>
          <w:ilvl w:val="0"/>
          <w:numId w:val="1"/>
        </w:numPr>
        <w:ind w:left="84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龙岩市百特饲料科技有限公司</w:t>
      </w:r>
    </w:p>
    <w:p>
      <w:pPr>
        <w:numPr>
          <w:ilvl w:val="0"/>
          <w:numId w:val="1"/>
        </w:numPr>
        <w:ind w:left="84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龙岩市华龙农牧发展有限公司</w:t>
      </w:r>
    </w:p>
    <w:p>
      <w:pPr>
        <w:numPr>
          <w:ilvl w:val="0"/>
          <w:numId w:val="1"/>
        </w:numPr>
        <w:ind w:left="84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东明华龙饲料有限公司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福建省漳州市华龙饲料有限公司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福建省龙海市华龙饲料有限公司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福建华龙集团永安黎明饲料有限公司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福建省邵武市华龙饲料有限公司</w:t>
      </w:r>
    </w:p>
    <w:p>
      <w:pPr>
        <w:numPr>
          <w:ilvl w:val="0"/>
          <w:numId w:val="1"/>
        </w:numPr>
        <w:ind w:left="84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福建小凤鲜禽业有限公司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福建华龙生物科技集团有限公司</w:t>
      </w:r>
    </w:p>
    <w:p>
      <w:pPr>
        <w:numPr>
          <w:ilvl w:val="0"/>
          <w:numId w:val="1"/>
        </w:numPr>
        <w:ind w:left="84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漳州鑫华港饲料有限公司</w:t>
      </w:r>
    </w:p>
    <w:p>
      <w:pPr>
        <w:numPr>
          <w:ilvl w:val="0"/>
          <w:numId w:val="1"/>
        </w:numPr>
        <w:ind w:left="84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南平鑫华港饲料有限公司</w:t>
      </w:r>
    </w:p>
    <w:p>
      <w:pPr>
        <w:numPr>
          <w:ilvl w:val="0"/>
          <w:numId w:val="1"/>
        </w:numPr>
        <w:ind w:left="84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永安鑫华港饲料有限公司</w:t>
      </w:r>
    </w:p>
    <w:p>
      <w:pPr>
        <w:numPr>
          <w:ilvl w:val="0"/>
          <w:numId w:val="1"/>
        </w:numPr>
        <w:ind w:left="84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武平鑫</w:t>
      </w:r>
      <w:r>
        <w:rPr>
          <w:rFonts w:hint="eastAsia"/>
          <w:highlight w:val="none"/>
          <w:lang w:val="en-US" w:eastAsia="zh-CN"/>
        </w:rPr>
        <w:t>龙</w:t>
      </w:r>
      <w:r>
        <w:rPr>
          <w:rFonts w:hint="eastAsia"/>
          <w:lang w:val="en-US" w:eastAsia="zh-CN"/>
        </w:rPr>
        <w:t>港饲料有限公司</w:t>
      </w:r>
    </w:p>
    <w:p>
      <w:pPr>
        <w:numPr>
          <w:ilvl w:val="0"/>
          <w:numId w:val="1"/>
        </w:numPr>
        <w:ind w:left="84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宁德鑫华港饲料有限公司</w:t>
      </w:r>
    </w:p>
    <w:p>
      <w:pPr>
        <w:numPr>
          <w:ilvl w:val="0"/>
          <w:numId w:val="1"/>
        </w:numPr>
        <w:ind w:left="84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龙岩鑫华港饲料有限公司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福建省华龙饲料技术开发集团公司福州饲料预混料总厂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福州市鼓楼区鑫华龙投资有限公司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厦门金屿进出口有限公司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厦门德百特生物科技有限公司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福建天马彩印包装实业有限公司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海南天马生物科技有限公司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浙江福马生物科技有限公司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广东福马生物科技有限公司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台山市福马饲料有限公司</w:t>
      </w:r>
    </w:p>
    <w:p>
      <w:pPr>
        <w:ind w:leftChars="200"/>
        <w:rPr>
          <w:rFonts w:hint="default"/>
          <w:highlight w:val="none"/>
          <w:lang w:val="en-US" w:eastAsia="zh-CN"/>
        </w:rPr>
      </w:pPr>
      <w:r>
        <w:rPr>
          <w:rFonts w:hint="default"/>
          <w:highlight w:val="none"/>
          <w:lang w:val="en-US" w:eastAsia="zh-CN"/>
        </w:rPr>
        <w:t>台山市金屿进出口贸易有限公司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天马国际集团(香港)有限公司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WONDER FRY SD N,B H D.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福建祥屿供应链管理有限公司</w:t>
      </w:r>
    </w:p>
    <w:p>
      <w:pPr>
        <w:ind w:leftChars="20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江西天马科技实业有限公司</w:t>
      </w:r>
    </w:p>
    <w:p>
      <w:pPr>
        <w:numPr>
          <w:ilvl w:val="0"/>
          <w:numId w:val="1"/>
        </w:numPr>
        <w:ind w:left="840" w:leftChars="0" w:hanging="420" w:firstLineChars="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武宁县东临生态养殖有限公司</w:t>
      </w:r>
    </w:p>
    <w:p>
      <w:pPr>
        <w:numPr>
          <w:ilvl w:val="0"/>
          <w:numId w:val="1"/>
        </w:numPr>
        <w:ind w:left="840" w:leftChars="0" w:hanging="420" w:firstLineChars="0"/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武宁县烟港生态养殖有限公司</w:t>
      </w:r>
    </w:p>
    <w:p>
      <w:pPr>
        <w:ind w:leftChars="20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江苏健马动物食品科技有限公司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四川健马生物科技有限公司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福建天马饲料有限公司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福建天马科技集团股份有限公司三明分公司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福建天马科技集团股份有限公司宁德分公司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福建天马科技集团股份有限公司漳州分公司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福建巨海投资发展有限公司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福建聚汇供应链管理有限公司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福建海得水产种苗科技有限公司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福建天马食品有限公司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福建天马福荣食品科技有限公司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江西西龙食品有限公司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福建海德食品有限公司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杭州鳗小堂食品有限公司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福州鳗小堂餐饮管理有限公司</w:t>
      </w:r>
    </w:p>
    <w:p>
      <w:pPr>
        <w:ind w:leftChars="20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福建三明天马科技集团有限公司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建宁武调天马生态养殖有限公司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建宁上河骏马生态养殖有限公司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建宁渠村新马生态养殖有限公司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建宁上黎瑞马生态养殖有限公司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建宁鳗鲡堂生态养殖有限公司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建宁濉溪圳头生态养殖有限公司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福建三渔养殖有限公司</w:t>
      </w:r>
    </w:p>
    <w:p>
      <w:pPr>
        <w:ind w:leftChars="200"/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广西鳗鲡堂生态养殖有限公司</w:t>
      </w:r>
    </w:p>
    <w:p>
      <w:pPr>
        <w:ind w:leftChars="200"/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蕲春县东张生态养殖有限公司</w:t>
      </w:r>
    </w:p>
    <w:p>
      <w:pPr>
        <w:ind w:leftChars="200"/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松滋市星马生态养殖有限公司</w:t>
      </w:r>
      <w:bookmarkStart w:id="0" w:name="_GoBack"/>
      <w:bookmarkEnd w:id="0"/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诏安升马水产养殖有限公司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龙岩永定冠马生态养殖有限公司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福清鳗鲡堂养殖有限公司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福清祥马水产养殖有限公司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福清星马水产养殖有限公司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福清鑫鱼水产养殖有限公司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莆田仙游跃马水产养殖有限公司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龙岩永定征马生态养殖有限公司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建瓯市溪尾水产养殖有限公司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湖北鳗鲡堂生态养殖有限公司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福建建晟水产养殖有限公司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福建建晟水产养殖有限公司浦城分公司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诏安双马水产养殖有限公司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江西宏马科技有限公司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武宁县鳗鲡堂鲁溪生态养殖有限公司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庐山市蓼南东张生态养殖有限公司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武宁县融鑫生态养殖有限公司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EFC652"/>
    <w:multiLevelType w:val="singleLevel"/>
    <w:tmpl w:val="EEEFC652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1ZTE4MTg3OWEyODdjOTFhOGFmMWFkODI3MzQ2YjkifQ=="/>
  </w:docVars>
  <w:rsids>
    <w:rsidRoot w:val="12EE6D4D"/>
    <w:rsid w:val="024213EF"/>
    <w:rsid w:val="05A117A7"/>
    <w:rsid w:val="07E47554"/>
    <w:rsid w:val="08FD4A0D"/>
    <w:rsid w:val="12EE6D4D"/>
    <w:rsid w:val="3A060E23"/>
    <w:rsid w:val="55DE05DB"/>
    <w:rsid w:val="5E2E72A7"/>
    <w:rsid w:val="6BDB5118"/>
    <w:rsid w:val="6D0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1028</Words>
  <Characters>1039</Characters>
  <Lines>0</Lines>
  <Paragraphs>0</Paragraphs>
  <TotalTime>23</TotalTime>
  <ScaleCrop>false</ScaleCrop>
  <LinksUpToDate>false</LinksUpToDate>
  <CharactersWithSpaces>1045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2022-04-05T06:55:00Z</dcterms:created>
  <dc:creator>pc</dc:creator>
  <cp:lastModifiedBy>pc</cp:lastModifiedBy>
  <dcterms:modified xsi:type="dcterms:W3CDTF">2022-06-20T03:42:15Z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516ADECADE4D4AC5B027575F7BF7AF2D</vt:lpwstr>
  </property>
</Properties>
</file>